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493A03">
        <w:rPr>
          <w:b/>
          <w:sz w:val="44"/>
          <w:szCs w:val="40"/>
        </w:rPr>
        <w:t>15</w:t>
      </w:r>
      <w:bookmarkStart w:id="0" w:name="_GoBack"/>
      <w:bookmarkEnd w:id="0"/>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LA FUERZA AEREA ARGENTINA-</w:t>
      </w:r>
      <w:r w:rsidR="00493A03">
        <w:rPr>
          <w:sz w:val="32"/>
          <w:szCs w:val="28"/>
        </w:rPr>
        <w:t xml:space="preserve"> AREA LOGISTICA PALOMAR</w:t>
      </w:r>
      <w:r w:rsidRPr="00E35CBD">
        <w:rPr>
          <w:caps/>
          <w:sz w:val="32"/>
          <w:szCs w:val="28"/>
          <w:lang w:val="es-AR"/>
        </w:rPr>
        <w:t xml:space="preserve">” </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493A03" w:rsidP="00FF6674">
      <w:pPr>
        <w:pStyle w:val="Sangradetextonormal"/>
        <w:ind w:right="-1"/>
        <w:jc w:val="center"/>
        <w:rPr>
          <w:sz w:val="32"/>
          <w:szCs w:val="28"/>
        </w:rPr>
      </w:pPr>
      <w:r>
        <w:rPr>
          <w:b/>
          <w:sz w:val="32"/>
          <w:szCs w:val="28"/>
        </w:rPr>
        <w:t>23 DE NOVIEMBRE</w:t>
      </w:r>
      <w:r w:rsidR="007E6556">
        <w:rPr>
          <w:b/>
          <w:sz w:val="32"/>
          <w:szCs w:val="28"/>
        </w:rPr>
        <w:t xml:space="preserve"> DE</w:t>
      </w:r>
      <w:r w:rsidR="00D4532A">
        <w:rPr>
          <w:b/>
          <w:sz w:val="32"/>
          <w:szCs w:val="28"/>
        </w:rPr>
        <w:t xml:space="preserv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lº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para obligarse y encontrarse inscriptos y habilitadosen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Riccheri y B</w:t>
      </w:r>
      <w:r w:rsidR="00C12747" w:rsidRPr="00E35CBD">
        <w:rPr>
          <w:sz w:val="24"/>
          <w:szCs w:val="24"/>
        </w:rPr>
        <w:t>oulogne Sur Mer, TAPIALES, Partido</w:t>
      </w:r>
      <w:r w:rsidRPr="00E35CBD">
        <w:rPr>
          <w:sz w:val="24"/>
          <w:szCs w:val="24"/>
        </w:rPr>
        <w:t xml:space="preserve"> de la Matanza, Pcia.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descargado</w:t>
      </w:r>
      <w:r w:rsidR="00A458BD" w:rsidRPr="00E35CBD">
        <w:rPr>
          <w:sz w:val="24"/>
          <w:szCs w:val="24"/>
        </w:rPr>
        <w:t xml:space="preserve">del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r w:rsidRPr="00E35CBD">
        <w:rPr>
          <w:sz w:val="24"/>
          <w:szCs w:val="24"/>
        </w:rPr>
        <w:t>La  presentación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Por lo tanto, no resulta obligatorio adjuntar a la oferta,  la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Planilla de oferta</w:t>
      </w:r>
      <w:r w:rsidR="006264AB" w:rsidRPr="00E35CBD">
        <w:rPr>
          <w:rFonts w:ascii="Times New Roman" w:hAnsi="Times New Roman"/>
          <w:b w:val="0"/>
          <w:sz w:val="24"/>
          <w:szCs w:val="24"/>
        </w:rPr>
        <w:t>impresa</w:t>
      </w:r>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según modelo adjunto</w:t>
      </w:r>
      <w:r w:rsidR="00D65016" w:rsidRPr="00E35CBD">
        <w:rPr>
          <w:rFonts w:ascii="Times New Roman" w:hAnsi="Times New Roman"/>
          <w:b w:val="0"/>
          <w:sz w:val="24"/>
          <w:szCs w:val="24"/>
        </w:rPr>
        <w:t>en formato excel</w:t>
      </w:r>
      <w:r w:rsidR="00561373" w:rsidRPr="00E35CBD">
        <w:rPr>
          <w:rFonts w:ascii="Times New Roman" w:hAnsi="Times New Roman"/>
          <w:b w:val="0"/>
          <w:sz w:val="24"/>
          <w:szCs w:val="24"/>
        </w:rPr>
        <w:t>. En la misma se deberá 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los</w:t>
      </w:r>
      <w:r w:rsidR="00691350" w:rsidRPr="00E35CBD">
        <w:rPr>
          <w:rFonts w:ascii="Times New Roman" w:hAnsi="Times New Roman"/>
          <w:b w:val="0"/>
          <w:sz w:val="24"/>
          <w:szCs w:val="24"/>
        </w:rPr>
        <w:t>precios unitarios</w:t>
      </w:r>
      <w:r w:rsidR="003C0F70" w:rsidRPr="00E35CBD">
        <w:rPr>
          <w:rFonts w:ascii="Times New Roman" w:hAnsi="Times New Roman"/>
          <w:b w:val="0"/>
          <w:sz w:val="24"/>
          <w:szCs w:val="24"/>
        </w:rPr>
        <w:t>totales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Corporación, </w:t>
      </w:r>
      <w:r w:rsidRPr="00E35CBD">
        <w:rPr>
          <w:rFonts w:ascii="Times New Roman" w:hAnsi="Times New Roman"/>
          <w:b w:val="0"/>
          <w:sz w:val="24"/>
          <w:szCs w:val="24"/>
        </w:rPr>
        <w:t xml:space="preserve"> dentro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hs.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los </w:t>
      </w:r>
      <w:r w:rsidR="00512CEB" w:rsidRPr="00E35CBD">
        <w:rPr>
          <w:rFonts w:ascii="Times New Roman" w:hAnsi="Times New Roman"/>
          <w:b w:val="0"/>
          <w:sz w:val="24"/>
          <w:szCs w:val="24"/>
        </w:rPr>
        <w:t xml:space="preserve"> Pesos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al</w:t>
      </w:r>
      <w:r w:rsidR="00227B2C" w:rsidRPr="00E35CBD">
        <w:rPr>
          <w:rFonts w:ascii="Times New Roman" w:hAnsi="Times New Roman"/>
          <w:b w:val="0"/>
          <w:sz w:val="24"/>
          <w:szCs w:val="24"/>
        </w:rPr>
        <w:t>cinco</w:t>
      </w:r>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Corporación,a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Se tornará inadmisible la propuesta que no cumpla con la presentación de la documentación requerida en los incisos a), b) y d) del Artículo 6º  del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de</w:t>
      </w:r>
      <w:r w:rsidR="00AB2D8B" w:rsidRPr="00E35CBD">
        <w:rPr>
          <w:sz w:val="24"/>
          <w:szCs w:val="24"/>
        </w:rPr>
        <w:t xml:space="preserve">alguno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7242" w:rsidRPr="00E35CBD">
        <w:rPr>
          <w:sz w:val="24"/>
          <w:szCs w:val="24"/>
        </w:rPr>
        <w:t>,</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Rubro, </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bonificadoresulte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E66454">
      <w:rPr>
        <w:noProof/>
      </w:rPr>
      <w:t>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93A03"/>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66454"/>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E5588F0"/>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0AAB3-5AE0-486B-AD19-DA399E29D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2578</Words>
  <Characters>14279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2</cp:revision>
  <cp:lastPrinted>2019-07-02T15:45:00Z</cp:lastPrinted>
  <dcterms:created xsi:type="dcterms:W3CDTF">2021-11-15T13:42:00Z</dcterms:created>
  <dcterms:modified xsi:type="dcterms:W3CDTF">2021-11-15T13:42:00Z</dcterms:modified>
</cp:coreProperties>
</file>