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5C" w:rsidRPr="00DF335C" w:rsidRDefault="00DF335C" w:rsidP="00DF335C">
      <w:pPr>
        <w:jc w:val="center"/>
        <w:rPr>
          <w:b/>
        </w:rPr>
      </w:pPr>
      <w:r w:rsidRPr="00DF335C">
        <w:rPr>
          <w:b/>
        </w:rPr>
        <w:t>AUTORIZACION DE ACREDITACION DE</w:t>
      </w:r>
      <w:r w:rsidR="00F33F32">
        <w:rPr>
          <w:b/>
        </w:rPr>
        <w:t xml:space="preserve"> PAGO DE LA CORPORACION DEL MER</w:t>
      </w:r>
      <w:r w:rsidRPr="00DF335C">
        <w:rPr>
          <w:b/>
        </w:rPr>
        <w:t>CADO ENTRAL DE BUENOS AIRES EN CUENTA BANCARIA</w:t>
      </w:r>
    </w:p>
    <w:p w:rsidR="00DF335C" w:rsidRDefault="00DF335C" w:rsidP="00DF335C">
      <w:pPr>
        <w:jc w:val="right"/>
      </w:pPr>
    </w:p>
    <w:p w:rsidR="008B03EA" w:rsidRDefault="003B66C2" w:rsidP="00DF335C">
      <w:pPr>
        <w:jc w:val="right"/>
      </w:pPr>
      <w:r>
        <w:t xml:space="preserve">Lugar y Fecha___________________________________________ </w:t>
      </w:r>
    </w:p>
    <w:p w:rsidR="008B03EA" w:rsidRDefault="008B03EA" w:rsidP="003B66C2">
      <w:r>
        <w:t xml:space="preserve">Srs. </w:t>
      </w:r>
    </w:p>
    <w:p w:rsidR="008B03EA" w:rsidRDefault="00DF335C" w:rsidP="003B66C2">
      <w:r>
        <w:t>Corporación</w:t>
      </w:r>
      <w:r w:rsidR="008B03EA">
        <w:t xml:space="preserve"> Mercado Central de Buenos Aires</w:t>
      </w:r>
    </w:p>
    <w:p w:rsidR="008B03EA" w:rsidRDefault="008B03EA" w:rsidP="003B66C2">
      <w:r>
        <w:t xml:space="preserve">Gerencia de </w:t>
      </w:r>
      <w:r w:rsidR="00DF335C">
        <w:t>Administración</w:t>
      </w:r>
      <w:r>
        <w:t xml:space="preserve">, </w:t>
      </w:r>
      <w:r w:rsidR="00DF335C">
        <w:t>División</w:t>
      </w:r>
      <w:r>
        <w:t xml:space="preserve"> </w:t>
      </w:r>
      <w:r w:rsidR="00DF335C">
        <w:t>Tesorería</w:t>
      </w:r>
    </w:p>
    <w:p w:rsidR="008B03EA" w:rsidRDefault="008B03EA" w:rsidP="003B66C2"/>
    <w:p w:rsidR="001672D3" w:rsidRDefault="003B66C2" w:rsidP="00DF335C">
      <w:pPr>
        <w:jc w:val="both"/>
      </w:pPr>
      <w:r>
        <w:t xml:space="preserve"> El (los) que suscribe(n)(</w:t>
      </w:r>
      <w:r w:rsidR="008B03EA">
        <w:t>1</w:t>
      </w:r>
      <w:r>
        <w:t>)</w:t>
      </w:r>
      <w:r w:rsidR="00365819">
        <w:t xml:space="preserve"> _________________________________________________________</w:t>
      </w:r>
      <w:r>
        <w:t xml:space="preserve"> en mi(nuestro) carácter de (</w:t>
      </w:r>
      <w:r w:rsidR="008B03EA">
        <w:t>2</w:t>
      </w:r>
      <w:r>
        <w:t xml:space="preserve">)______________________________________, de </w:t>
      </w:r>
      <w:r w:rsidR="00365819">
        <w:t>(</w:t>
      </w:r>
      <w:r w:rsidR="008B03EA">
        <w:t>3</w:t>
      </w:r>
      <w:r>
        <w:t>)____________________________ ____________________________________________ con CUIT Nº (</w:t>
      </w:r>
      <w:r w:rsidR="008B03EA">
        <w:t>4</w:t>
      </w:r>
      <w:r>
        <w:t>)____________________________________, con domicilio legal / real / comercial (</w:t>
      </w:r>
      <w:r w:rsidR="008B03EA">
        <w:t>5</w:t>
      </w:r>
      <w:r>
        <w:t>) en</w:t>
      </w:r>
      <w:r w:rsidR="00365819">
        <w:t xml:space="preserve"> la calle </w:t>
      </w:r>
      <w:r>
        <w:t>__________________________________________________________</w:t>
      </w:r>
      <w:r w:rsidR="00365819">
        <w:t>_____Nº        Piso Nº</w:t>
      </w:r>
      <w:r w:rsidR="00DF335C">
        <w:t>____</w:t>
      </w:r>
      <w:r w:rsidR="00365819">
        <w:t>Dpto. Of. Nº ___</w:t>
      </w:r>
      <w:r>
        <w:t xml:space="preserve"> de la localidad de_____________________________________ Provincia de__________________________________ autoriza(mos) a que todo pago que deba realizarme(nos) </w:t>
      </w:r>
      <w:r w:rsidR="00365819">
        <w:t xml:space="preserve">la </w:t>
      </w:r>
      <w:r w:rsidR="006D23CE">
        <w:t>Corporación</w:t>
      </w:r>
      <w:r w:rsidR="00365819">
        <w:t xml:space="preserve"> del Mercado Central de Buenos Aires</w:t>
      </w:r>
      <w:r>
        <w:t>, por conceptos que impliquen el cumplimiento de contratos / adquisiciones / prestaciones y o cualquier otra operación que signifique entrega de s</w:t>
      </w:r>
      <w:r w:rsidR="00365819">
        <w:t xml:space="preserve">umas de dinero por parte de es </w:t>
      </w:r>
      <w:r w:rsidR="006D23CE">
        <w:t>Corporación</w:t>
      </w:r>
      <w:r>
        <w:t>, suscriptos o a suscribirse, en trámite de ejecución o a ejecutarse en el futuro; para cancelar total o parcialmente las mencionadas operaciones y transacciones; sea efectuado mediante transferencia bancaria en la cuenta cuyos datos a continuación se detallan:</w:t>
      </w:r>
    </w:p>
    <w:p w:rsidR="00402F30" w:rsidRDefault="00402F30" w:rsidP="003B66C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0"/>
        <w:gridCol w:w="422"/>
        <w:gridCol w:w="423"/>
        <w:gridCol w:w="422"/>
        <w:gridCol w:w="423"/>
        <w:gridCol w:w="423"/>
        <w:gridCol w:w="422"/>
        <w:gridCol w:w="423"/>
        <w:gridCol w:w="423"/>
        <w:gridCol w:w="422"/>
        <w:gridCol w:w="423"/>
        <w:gridCol w:w="423"/>
        <w:gridCol w:w="423"/>
        <w:gridCol w:w="422"/>
        <w:gridCol w:w="423"/>
        <w:gridCol w:w="423"/>
        <w:gridCol w:w="422"/>
        <w:gridCol w:w="423"/>
        <w:gridCol w:w="423"/>
        <w:gridCol w:w="422"/>
        <w:gridCol w:w="423"/>
        <w:gridCol w:w="423"/>
        <w:gridCol w:w="423"/>
      </w:tblGrid>
      <w:tr w:rsidR="006D23CE" w:rsidTr="005D5F14">
        <w:tc>
          <w:tcPr>
            <w:tcW w:w="10113" w:type="dxa"/>
            <w:gridSpan w:val="23"/>
          </w:tcPr>
          <w:p w:rsidR="00402F30" w:rsidRDefault="00402F30" w:rsidP="00402F30"/>
          <w:p w:rsidR="006D23CE" w:rsidRDefault="006D23CE" w:rsidP="00DF335C">
            <w:r>
              <w:t>DATOS DE LA CUENTA BANCARIA DEL BENEFICIARIO (</w:t>
            </w:r>
            <w:r w:rsidR="008B03EA">
              <w:t>7</w:t>
            </w:r>
            <w:r>
              <w:t>)</w:t>
            </w:r>
          </w:p>
        </w:tc>
      </w:tr>
      <w:tr w:rsidR="006D23CE" w:rsidTr="005D5F14">
        <w:tc>
          <w:tcPr>
            <w:tcW w:w="10113" w:type="dxa"/>
            <w:gridSpan w:val="23"/>
          </w:tcPr>
          <w:p w:rsidR="00402F30" w:rsidRDefault="00402F30" w:rsidP="00402F30"/>
          <w:p w:rsidR="006D23CE" w:rsidRDefault="006D23CE" w:rsidP="00DF335C">
            <w:r>
              <w:t>CUENTA Nº</w:t>
            </w:r>
          </w:p>
        </w:tc>
      </w:tr>
      <w:tr w:rsidR="006D23CE" w:rsidTr="005D5F14">
        <w:tc>
          <w:tcPr>
            <w:tcW w:w="10113" w:type="dxa"/>
            <w:gridSpan w:val="23"/>
          </w:tcPr>
          <w:p w:rsidR="00402F30" w:rsidRDefault="00402F30" w:rsidP="00402F30"/>
          <w:p w:rsidR="00402F30" w:rsidRDefault="006D23CE" w:rsidP="00DF335C">
            <w:r>
              <w:t>TIPO (</w:t>
            </w:r>
            <w:r w:rsidR="008B03EA">
              <w:t>6</w:t>
            </w:r>
            <w:r>
              <w:t>)</w:t>
            </w:r>
          </w:p>
        </w:tc>
      </w:tr>
      <w:tr w:rsidR="006D23CE" w:rsidTr="005D5F14">
        <w:tc>
          <w:tcPr>
            <w:tcW w:w="10113" w:type="dxa"/>
            <w:gridSpan w:val="23"/>
          </w:tcPr>
          <w:p w:rsidR="00402F30" w:rsidRDefault="00402F30" w:rsidP="00402F30"/>
          <w:p w:rsidR="00402F30" w:rsidRDefault="00402F30" w:rsidP="00DF335C">
            <w:r>
              <w:t>TITULARIDAD</w:t>
            </w:r>
          </w:p>
        </w:tc>
      </w:tr>
      <w:tr w:rsidR="00402F30" w:rsidTr="005D5F14">
        <w:tc>
          <w:tcPr>
            <w:tcW w:w="10113" w:type="dxa"/>
            <w:gridSpan w:val="23"/>
          </w:tcPr>
          <w:p w:rsidR="00402F30" w:rsidRDefault="00402F30" w:rsidP="00402F30"/>
          <w:p w:rsidR="00402F30" w:rsidRDefault="00402F30" w:rsidP="00DF335C">
            <w:r>
              <w:t>DENOMINACION</w:t>
            </w:r>
          </w:p>
        </w:tc>
      </w:tr>
      <w:tr w:rsidR="00402F30" w:rsidTr="005D5F14">
        <w:tc>
          <w:tcPr>
            <w:tcW w:w="10113" w:type="dxa"/>
            <w:gridSpan w:val="23"/>
          </w:tcPr>
          <w:p w:rsidR="00402F30" w:rsidRDefault="00402F30" w:rsidP="00402F30"/>
          <w:p w:rsidR="00402F30" w:rsidRDefault="00402F30" w:rsidP="00DF335C">
            <w:r>
              <w:t>BANCO</w:t>
            </w:r>
          </w:p>
        </w:tc>
      </w:tr>
      <w:tr w:rsidR="00402F30" w:rsidTr="005D5F14">
        <w:tc>
          <w:tcPr>
            <w:tcW w:w="10113" w:type="dxa"/>
            <w:gridSpan w:val="23"/>
          </w:tcPr>
          <w:p w:rsidR="00402F30" w:rsidRDefault="00402F30" w:rsidP="00402F30"/>
          <w:p w:rsidR="00402F30" w:rsidRDefault="00402F30" w:rsidP="00DF335C">
            <w:r>
              <w:t>SUCURSAL</w:t>
            </w:r>
          </w:p>
        </w:tc>
      </w:tr>
      <w:tr w:rsidR="00402F30" w:rsidTr="005D5F14">
        <w:tc>
          <w:tcPr>
            <w:tcW w:w="10113" w:type="dxa"/>
            <w:gridSpan w:val="23"/>
          </w:tcPr>
          <w:p w:rsidR="00402F30" w:rsidRDefault="00402F30" w:rsidP="00402F30"/>
          <w:p w:rsidR="00402F30" w:rsidRDefault="00402F30" w:rsidP="00DF335C">
            <w:r>
              <w:t>DOMICILIO</w:t>
            </w:r>
          </w:p>
        </w:tc>
      </w:tr>
      <w:tr w:rsidR="00402F30" w:rsidTr="005D5F14">
        <w:tc>
          <w:tcPr>
            <w:tcW w:w="439" w:type="dxa"/>
          </w:tcPr>
          <w:p w:rsidR="00402F30" w:rsidRDefault="00402F30" w:rsidP="003B66C2">
            <w:r>
              <w:t xml:space="preserve">C.B.U. Nº </w:t>
            </w:r>
          </w:p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39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39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39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39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39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39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  <w:tc>
          <w:tcPr>
            <w:tcW w:w="440" w:type="dxa"/>
          </w:tcPr>
          <w:p w:rsidR="00402F30" w:rsidRDefault="00402F30" w:rsidP="003B66C2"/>
        </w:tc>
      </w:tr>
    </w:tbl>
    <w:p w:rsidR="006D23CE" w:rsidRDefault="006D23CE" w:rsidP="003B66C2"/>
    <w:p w:rsidR="00402F30" w:rsidRDefault="00402F30" w:rsidP="004017D7">
      <w:pPr>
        <w:jc w:val="both"/>
      </w:pPr>
      <w:r>
        <w:t xml:space="preserve">La orden de transferencia de fondos a la cuenta arriba indicada, efectuada por la Corporación del Mercado Central de Buenos Aires dentro de los términos contractuales o pactados, extinguirá la obligación de la Corporación por todo concepto, </w:t>
      </w:r>
      <w:r w:rsidR="004017D7">
        <w:t>ten</w:t>
      </w:r>
      <w:r>
        <w:t>i</w:t>
      </w:r>
      <w:r w:rsidR="004017D7">
        <w:t>en</w:t>
      </w:r>
      <w:r>
        <w:t xml:space="preserve">do plena validez los depósitos que allí </w:t>
      </w:r>
      <w:r w:rsidR="004017D7">
        <w:t>se efectúen</w:t>
      </w:r>
      <w:r>
        <w:t xml:space="preserve">, hasta tanto , cualquier cambio que se opere en la misma no sea notificado fehacientemente a la Gerencia de </w:t>
      </w:r>
      <w:r w:rsidR="004017D7">
        <w:t>Administración</w:t>
      </w:r>
      <w:r>
        <w:t xml:space="preserve"> General</w:t>
      </w:r>
      <w:r w:rsidR="004017D7">
        <w:t xml:space="preserve">, División Tesorería, </w:t>
      </w:r>
      <w:r>
        <w:t xml:space="preserve"> con una </w:t>
      </w:r>
      <w:r w:rsidR="004017D7">
        <w:t>antelación</w:t>
      </w:r>
      <w:r>
        <w:t xml:space="preserve"> no inferior a diez (10) días de</w:t>
      </w:r>
      <w:r w:rsidR="004017D7">
        <w:t>l</w:t>
      </w:r>
      <w:r>
        <w:t xml:space="preserve"> pago que se tramita.</w:t>
      </w:r>
    </w:p>
    <w:p w:rsidR="00402F30" w:rsidRDefault="00402F30" w:rsidP="003B66C2"/>
    <w:p w:rsidR="00402F30" w:rsidRDefault="00402F30" w:rsidP="003B66C2">
      <w:r>
        <w:t>Atentamente</w:t>
      </w:r>
    </w:p>
    <w:p w:rsidR="00402F30" w:rsidRDefault="00402F30" w:rsidP="003B66C2"/>
    <w:p w:rsidR="00402F30" w:rsidRDefault="00402F30" w:rsidP="003B66C2"/>
    <w:p w:rsidR="004017D7" w:rsidRDefault="004017D7" w:rsidP="003B66C2"/>
    <w:p w:rsidR="00C56D93" w:rsidRDefault="00C56D93" w:rsidP="00C56D93">
      <w:pPr>
        <w:ind w:firstLine="6096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  <w:t>____________________________</w:t>
      </w:r>
    </w:p>
    <w:p w:rsidR="004017D7" w:rsidRDefault="004017D7" w:rsidP="00C56D93">
      <w:pPr>
        <w:ind w:firstLine="6096"/>
        <w:jc w:val="center"/>
      </w:pPr>
      <w:r>
        <w:t xml:space="preserve">Firma y </w:t>
      </w:r>
      <w:r w:rsidR="00C56D93">
        <w:t>Aclaración</w:t>
      </w:r>
      <w:r w:rsidR="008B03EA">
        <w:t xml:space="preserve"> (8</w:t>
      </w:r>
      <w:r>
        <w:t>)</w:t>
      </w:r>
    </w:p>
    <w:p w:rsidR="00C56D93" w:rsidRDefault="00C56D93" w:rsidP="00C56D93">
      <w:pPr>
        <w:ind w:firstLine="6096"/>
        <w:jc w:val="center"/>
      </w:pPr>
    </w:p>
    <w:p w:rsidR="00DF335C" w:rsidRDefault="00DF335C" w:rsidP="00DF335C">
      <w:pPr>
        <w:jc w:val="both"/>
        <w:rPr>
          <w:sz w:val="16"/>
          <w:szCs w:val="16"/>
        </w:rPr>
      </w:pPr>
    </w:p>
    <w:p w:rsidR="00C56D93" w:rsidRPr="00DF335C" w:rsidRDefault="00C56D93" w:rsidP="00DF335C">
      <w:pPr>
        <w:jc w:val="both"/>
        <w:rPr>
          <w:sz w:val="16"/>
          <w:szCs w:val="16"/>
        </w:rPr>
      </w:pPr>
      <w:r w:rsidRPr="00DF335C">
        <w:rPr>
          <w:sz w:val="16"/>
          <w:szCs w:val="16"/>
        </w:rPr>
        <w:t>Contratante (</w:t>
      </w:r>
      <w:r w:rsidR="008B03EA" w:rsidRPr="00DF335C">
        <w:rPr>
          <w:sz w:val="16"/>
          <w:szCs w:val="16"/>
        </w:rPr>
        <w:t>1</w:t>
      </w:r>
      <w:r w:rsidRPr="00DF335C">
        <w:rPr>
          <w:sz w:val="16"/>
          <w:szCs w:val="16"/>
        </w:rPr>
        <w:t xml:space="preserve">) Apellido y nombre del (los) apoderados autorizantes del depósito </w:t>
      </w:r>
      <w:r w:rsidR="008B03EA" w:rsidRPr="00DF335C">
        <w:rPr>
          <w:sz w:val="16"/>
          <w:szCs w:val="16"/>
        </w:rPr>
        <w:t>(2</w:t>
      </w:r>
      <w:r w:rsidRPr="00DF335C">
        <w:rPr>
          <w:sz w:val="16"/>
          <w:szCs w:val="16"/>
        </w:rPr>
        <w:t>) Carácter por el cual firman (Presidente, Socio, Apoderado, Propietario, etc.), presentando la documentación debidamente certificada que avale esta situación, (copias de poderes, de contrato social, actas, o documentación correspondiente). (</w:t>
      </w:r>
      <w:r w:rsidR="008B03EA" w:rsidRPr="00DF335C">
        <w:rPr>
          <w:sz w:val="16"/>
          <w:szCs w:val="16"/>
        </w:rPr>
        <w:t>3</w:t>
      </w:r>
      <w:r w:rsidRPr="00DF335C">
        <w:rPr>
          <w:sz w:val="16"/>
          <w:szCs w:val="16"/>
        </w:rPr>
        <w:t>) Razón Social o denominación del contratante, adjudicatario, beneficiario, etc. (</w:t>
      </w:r>
      <w:r w:rsidR="008B03EA" w:rsidRPr="00DF335C">
        <w:rPr>
          <w:sz w:val="16"/>
          <w:szCs w:val="16"/>
        </w:rPr>
        <w:t>4</w:t>
      </w:r>
      <w:r w:rsidRPr="00DF335C">
        <w:rPr>
          <w:sz w:val="16"/>
          <w:szCs w:val="16"/>
        </w:rPr>
        <w:t xml:space="preserve">) Número de CUIT del Beneficiario titular de la operación contratante de </w:t>
      </w:r>
      <w:r w:rsidR="008B03EA" w:rsidRPr="00DF335C">
        <w:rPr>
          <w:sz w:val="16"/>
          <w:szCs w:val="16"/>
        </w:rPr>
        <w:t>la Corporacion (5</w:t>
      </w:r>
      <w:r w:rsidRPr="00DF335C">
        <w:rPr>
          <w:sz w:val="16"/>
          <w:szCs w:val="16"/>
        </w:rPr>
        <w:t>) Tachar lo que no corresponda (</w:t>
      </w:r>
      <w:r w:rsidR="008B03EA" w:rsidRPr="00DF335C">
        <w:rPr>
          <w:sz w:val="16"/>
          <w:szCs w:val="16"/>
        </w:rPr>
        <w:t>6</w:t>
      </w:r>
      <w:r w:rsidRPr="00DF335C">
        <w:rPr>
          <w:sz w:val="16"/>
          <w:szCs w:val="16"/>
        </w:rPr>
        <w:t>) Caja de Ahor</w:t>
      </w:r>
      <w:r w:rsidR="008B03EA" w:rsidRPr="00DF335C">
        <w:rPr>
          <w:sz w:val="16"/>
          <w:szCs w:val="16"/>
        </w:rPr>
        <w:t>ro / Cuenta Corriente / Otra. (7</w:t>
      </w:r>
      <w:r w:rsidRPr="00DF335C">
        <w:rPr>
          <w:sz w:val="16"/>
          <w:szCs w:val="16"/>
        </w:rPr>
        <w:t>) Deberá acompañar Certificación Bancaria donde conste la siguiente información debidamente certificada por autoridad competente responsable de la Institución Financiera: Denominación de la Cuenta Nº y Tipo de Cuenta Nº de CBU Nº de CUIT del(los) Titular(es) Firma y sello Entidad Bancaria (</w:t>
      </w:r>
      <w:r w:rsidR="008B03EA" w:rsidRPr="00DF335C">
        <w:rPr>
          <w:sz w:val="16"/>
          <w:szCs w:val="16"/>
        </w:rPr>
        <w:t>8</w:t>
      </w:r>
      <w:r w:rsidRPr="00DF335C">
        <w:rPr>
          <w:sz w:val="16"/>
          <w:szCs w:val="16"/>
        </w:rPr>
        <w:t>) Firma y Aclaración de quien suscribe, la cual deberá estar certificada por. Autoridad Judicial Escribano Institución Ba</w:t>
      </w:r>
    </w:p>
    <w:sectPr w:rsidR="00C56D93" w:rsidRPr="00DF335C" w:rsidSect="00DF335C">
      <w:headerReference w:type="default" r:id="rId8"/>
      <w:footerReference w:type="default" r:id="rId9"/>
      <w:pgSz w:w="12242" w:h="20163" w:code="5"/>
      <w:pgMar w:top="1590" w:right="851" w:bottom="851" w:left="1418" w:header="51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885" w:rsidRDefault="00423885">
      <w:r>
        <w:separator/>
      </w:r>
    </w:p>
  </w:endnote>
  <w:endnote w:type="continuationSeparator" w:id="1">
    <w:p w:rsidR="00423885" w:rsidRDefault="00423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FB" w:rsidRPr="007E3BC8" w:rsidRDefault="00BB23FF" w:rsidP="007E3BC8">
    <w:pPr>
      <w:pStyle w:val="Piedepgina"/>
      <w:ind w:left="-567"/>
    </w:pPr>
    <w:r>
      <w:rPr>
        <w:noProof/>
        <w:lang w:val="es-AR" w:eastAsia="es-AR"/>
      </w:rPr>
      <w:drawing>
        <wp:inline distT="0" distB="0" distL="0" distR="0">
          <wp:extent cx="6657975" cy="285750"/>
          <wp:effectExtent l="19050" t="0" r="9525" b="0"/>
          <wp:docPr id="2" name="Imagen 2" descr="PIE-2017-A4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-2017-A4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885" w:rsidRDefault="00423885">
      <w:r>
        <w:separator/>
      </w:r>
    </w:p>
  </w:footnote>
  <w:footnote w:type="continuationSeparator" w:id="1">
    <w:p w:rsidR="00423885" w:rsidRDefault="00423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A1" w:rsidRPr="008F30FF" w:rsidRDefault="00BB23FF" w:rsidP="008F30FF">
    <w:pPr>
      <w:pStyle w:val="Encabezado"/>
    </w:pPr>
    <w:r>
      <w:rPr>
        <w:noProof/>
        <w:lang w:val="es-AR" w:eastAsia="es-AR"/>
      </w:rPr>
      <w:drawing>
        <wp:inline distT="0" distB="0" distL="0" distR="0">
          <wp:extent cx="6328346" cy="971550"/>
          <wp:effectExtent l="19050" t="0" r="0" b="0"/>
          <wp:docPr id="1" name="Imagen 1" descr="Encabezado-2018-A4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18-A4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28346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24E"/>
    <w:multiLevelType w:val="hybridMultilevel"/>
    <w:tmpl w:val="F98CF1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98682E"/>
    <w:multiLevelType w:val="hybridMultilevel"/>
    <w:tmpl w:val="D9EE2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D37B1C"/>
    <w:multiLevelType w:val="hybridMultilevel"/>
    <w:tmpl w:val="8D90452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6058B1"/>
    <w:multiLevelType w:val="hybridMultilevel"/>
    <w:tmpl w:val="F38C0944"/>
    <w:lvl w:ilvl="0" w:tplc="B1F6DECC"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640031C6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64A424DE"/>
    <w:multiLevelType w:val="hybridMultilevel"/>
    <w:tmpl w:val="30D820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BD0D5E"/>
    <w:multiLevelType w:val="hybridMultilevel"/>
    <w:tmpl w:val="18364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C804BF"/>
    <w:multiLevelType w:val="hybridMultilevel"/>
    <w:tmpl w:val="634AA708"/>
    <w:lvl w:ilvl="0" w:tplc="9C980A60">
      <w:start w:val="1"/>
      <w:numFmt w:val="decimal"/>
      <w:lvlText w:val="%1"/>
      <w:lvlJc w:val="left"/>
      <w:pPr>
        <w:tabs>
          <w:tab w:val="num" w:pos="1571"/>
        </w:tabs>
        <w:ind w:left="1571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52133E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6FC07A08"/>
    <w:multiLevelType w:val="hybridMultilevel"/>
    <w:tmpl w:val="9356BE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BE6891"/>
    <w:multiLevelType w:val="hybridMultilevel"/>
    <w:tmpl w:val="70C2550A"/>
    <w:lvl w:ilvl="0" w:tplc="C8EA4444">
      <w:start w:val="3"/>
      <w:numFmt w:val="decimal"/>
      <w:lvlText w:val="%1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7"/>
  </w:num>
  <w:num w:numId="10">
    <w:abstractNumId w:val="8"/>
  </w:num>
  <w:num w:numId="11">
    <w:abstractNumId w:val="4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306F6"/>
    <w:rsid w:val="00072DFB"/>
    <w:rsid w:val="00125106"/>
    <w:rsid w:val="00153EAF"/>
    <w:rsid w:val="001672D3"/>
    <w:rsid w:val="001B02EE"/>
    <w:rsid w:val="00201D04"/>
    <w:rsid w:val="00204682"/>
    <w:rsid w:val="002209FB"/>
    <w:rsid w:val="00300FD9"/>
    <w:rsid w:val="003648C9"/>
    <w:rsid w:val="00365819"/>
    <w:rsid w:val="003942E4"/>
    <w:rsid w:val="003A4FC3"/>
    <w:rsid w:val="003A5CCA"/>
    <w:rsid w:val="003B66C2"/>
    <w:rsid w:val="003C0534"/>
    <w:rsid w:val="003C164B"/>
    <w:rsid w:val="003F26A1"/>
    <w:rsid w:val="004017D7"/>
    <w:rsid w:val="00402F30"/>
    <w:rsid w:val="004036E8"/>
    <w:rsid w:val="004120A6"/>
    <w:rsid w:val="00423885"/>
    <w:rsid w:val="004852EB"/>
    <w:rsid w:val="004918DF"/>
    <w:rsid w:val="004C03B4"/>
    <w:rsid w:val="0056684D"/>
    <w:rsid w:val="005D5F14"/>
    <w:rsid w:val="005E60AB"/>
    <w:rsid w:val="005F6820"/>
    <w:rsid w:val="00631000"/>
    <w:rsid w:val="006431EC"/>
    <w:rsid w:val="00647FF7"/>
    <w:rsid w:val="00682315"/>
    <w:rsid w:val="006D23CE"/>
    <w:rsid w:val="006F2FF3"/>
    <w:rsid w:val="006F522A"/>
    <w:rsid w:val="007132BC"/>
    <w:rsid w:val="00743D07"/>
    <w:rsid w:val="007E3BC8"/>
    <w:rsid w:val="008461D3"/>
    <w:rsid w:val="008674CF"/>
    <w:rsid w:val="008A372A"/>
    <w:rsid w:val="008B03EA"/>
    <w:rsid w:val="008F30FF"/>
    <w:rsid w:val="009275C1"/>
    <w:rsid w:val="009820B4"/>
    <w:rsid w:val="009B7F52"/>
    <w:rsid w:val="009C46AA"/>
    <w:rsid w:val="009F55BA"/>
    <w:rsid w:val="00AB7D31"/>
    <w:rsid w:val="00B448D5"/>
    <w:rsid w:val="00BB23FF"/>
    <w:rsid w:val="00C306F6"/>
    <w:rsid w:val="00C56D93"/>
    <w:rsid w:val="00CA10EA"/>
    <w:rsid w:val="00CE4282"/>
    <w:rsid w:val="00CF4664"/>
    <w:rsid w:val="00D1055D"/>
    <w:rsid w:val="00D15523"/>
    <w:rsid w:val="00DA1EA0"/>
    <w:rsid w:val="00DB3F16"/>
    <w:rsid w:val="00DE2B80"/>
    <w:rsid w:val="00DF335C"/>
    <w:rsid w:val="00F33F32"/>
    <w:rsid w:val="00F7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C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674CF"/>
    <w:pPr>
      <w:keepNext/>
      <w:jc w:val="both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8674CF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8674CF"/>
    <w:pPr>
      <w:keepNext/>
      <w:framePr w:hSpace="141" w:wrap="around" w:vAnchor="page" w:hAnchor="margin" w:y="2701"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8674CF"/>
    <w:pPr>
      <w:keepNext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8674CF"/>
    <w:pPr>
      <w:spacing w:line="360" w:lineRule="auto"/>
      <w:ind w:firstLine="5760"/>
      <w:jc w:val="both"/>
    </w:pPr>
  </w:style>
  <w:style w:type="paragraph" w:styleId="Sangra2detindependiente">
    <w:name w:val="Body Text Indent 2"/>
    <w:basedOn w:val="Normal"/>
    <w:rsid w:val="008674CF"/>
    <w:pPr>
      <w:spacing w:line="360" w:lineRule="auto"/>
      <w:ind w:firstLine="5580"/>
      <w:jc w:val="both"/>
    </w:pPr>
  </w:style>
  <w:style w:type="paragraph" w:styleId="NormalWeb">
    <w:name w:val="Normal (Web)"/>
    <w:basedOn w:val="Normal"/>
    <w:rsid w:val="008674CF"/>
    <w:pPr>
      <w:spacing w:before="100" w:beforeAutospacing="1" w:after="100" w:afterAutospacing="1"/>
    </w:pPr>
  </w:style>
  <w:style w:type="paragraph" w:styleId="Encabezado">
    <w:name w:val="header"/>
    <w:basedOn w:val="Normal"/>
    <w:rsid w:val="008674C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674CF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8674CF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8674CF"/>
    <w:rPr>
      <w:rFonts w:ascii="Arial" w:hAnsi="Arial"/>
      <w:sz w:val="22"/>
      <w:szCs w:val="20"/>
      <w:lang w:val="es-ES_tradnl"/>
    </w:rPr>
  </w:style>
  <w:style w:type="character" w:customStyle="1" w:styleId="arial">
    <w:name w:val="arial"/>
    <w:basedOn w:val="Fuentedeprrafopredeter"/>
    <w:rsid w:val="008674CF"/>
  </w:style>
  <w:style w:type="character" w:customStyle="1" w:styleId="PiedepginaCar">
    <w:name w:val="Pie de página Car"/>
    <w:basedOn w:val="Fuentedeprrafopredeter"/>
    <w:link w:val="Piedepgina"/>
    <w:uiPriority w:val="99"/>
    <w:rsid w:val="002209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2209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209FB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6D2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rni.CMCBA\Escritorio\Plantilla%20Nuevo%20Logo%20CM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0FD3F-487E-4E48-9DDD-B754132B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Nuevo Logo CMC.dot</Template>
  <TotalTime>2</TotalTime>
  <Pages>1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información de</vt:lpstr>
    </vt:vector>
  </TitlesOfParts>
  <Company>CMCBA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información de</dc:title>
  <dc:creator>sirni</dc:creator>
  <cp:lastModifiedBy>Carlos Otero</cp:lastModifiedBy>
  <cp:revision>3</cp:revision>
  <cp:lastPrinted>2018-09-20T11:51:00Z</cp:lastPrinted>
  <dcterms:created xsi:type="dcterms:W3CDTF">2018-09-26T18:26:00Z</dcterms:created>
  <dcterms:modified xsi:type="dcterms:W3CDTF">2019-07-10T14:09:00Z</dcterms:modified>
</cp:coreProperties>
</file>